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100" w:leftChars="-171" w:right="-328" w:rightChars="-156" w:hanging="259" w:hangingChars="81"/>
        <w:rPr>
          <w:rStyle w:val="4"/>
          <w:rFonts w:eastAsia="仿宋_GB2312"/>
          <w:color w:val="000000"/>
          <w:sz w:val="32"/>
        </w:rPr>
      </w:pPr>
      <w:r>
        <w:rPr>
          <w:rStyle w:val="4"/>
          <w:rFonts w:eastAsia="仿宋_GB2312"/>
          <w:color w:val="000000"/>
          <w:sz w:val="32"/>
        </w:rPr>
        <w:t>附件</w:t>
      </w:r>
      <w:r>
        <w:rPr>
          <w:rStyle w:val="4"/>
          <w:rFonts w:hint="eastAsia" w:eastAsia="仿宋_GB2312"/>
          <w:color w:val="000000"/>
          <w:sz w:val="32"/>
          <w:lang w:val="en-US" w:eastAsia="zh-CN"/>
        </w:rPr>
        <w:t>5</w:t>
      </w:r>
      <w:r>
        <w:rPr>
          <w:rStyle w:val="4"/>
          <w:rFonts w:eastAsia="仿宋_GB2312"/>
          <w:color w:val="000000"/>
          <w:sz w:val="32"/>
        </w:rPr>
        <w:t>：</w:t>
      </w:r>
    </w:p>
    <w:p>
      <w:pPr>
        <w:ind w:left="-68" w:leftChars="-171" w:right="-328" w:rightChars="-156" w:hanging="291" w:hangingChars="81"/>
        <w:jc w:val="center"/>
        <w:rPr>
          <w:rFonts w:hint="eastAsia" w:ascii="方正小标宋_GBK" w:hAnsi="方正小标宋_GBK" w:eastAsia="方正小标宋_GBK" w:cs="方正小标宋_GBK"/>
          <w:b/>
          <w:bCs/>
          <w:color w:val="000000"/>
          <w:sz w:val="36"/>
          <w:szCs w:val="36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z w:val="36"/>
          <w:szCs w:val="36"/>
        </w:rPr>
        <w:t>20+20 定制项目可选位置</w:t>
      </w:r>
      <w:bookmarkEnd w:id="0"/>
    </w:p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642610" cy="6106160"/>
            <wp:effectExtent l="0" t="0" r="11430" b="5080"/>
            <wp:docPr id="1" name="图片 1" descr="20+20定制项目可选位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0+20定制项目可选位置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42610" cy="610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</w:p>
    <w:p>
      <w:pPr>
        <w:widowControl w:val="0"/>
        <w:spacing w:line="360" w:lineRule="auto"/>
      </w:pPr>
      <w:r>
        <w:rPr>
          <w:rFonts w:hint="eastAsia" w:eastAsia="仿宋_GB2312"/>
          <w:color w:val="000000"/>
          <w:sz w:val="28"/>
          <w:szCs w:val="24"/>
          <w:lang w:val="en-US" w:eastAsia="zh-CN" w:bidi="ar-SA"/>
        </w:rPr>
        <w:t>具体信息和要求请登录ECR2020@163.com 邮箱（密码：jsuk2020）下载查询</w:t>
      </w:r>
    </w:p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IDFont+F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IDFont+F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IDFont+F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IDFont+F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12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</w:pPr>
    <w:rPr>
      <w:rFonts w:eastAsia="宋体"/>
      <w:kern w:val="2"/>
      <w:sz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91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2020-03-18T09:22:00Z</dcterms:created>
  <dc:creator>月牙2号</dc:creator>
  <cp:lastModifiedBy>月牙2号</cp:lastModifiedBy>
  <dcterms:modified xsi:type="dcterms:W3CDTF">2020-03-18T09:24:46Z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